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0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027"/>
        <w:gridCol w:w="4107"/>
      </w:tblGrid>
      <w:tr w:rsidR="00B543C8" w:rsidRPr="007935E2" w:rsidTr="00B543C8">
        <w:trPr>
          <w:trHeight w:val="1609"/>
        </w:trPr>
        <w:tc>
          <w:tcPr>
            <w:tcW w:w="4236" w:type="dxa"/>
            <w:vAlign w:val="center"/>
          </w:tcPr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b/>
                <w:szCs w:val="28"/>
                <w:lang w:val="tt-RU"/>
              </w:rPr>
            </w:pPr>
            <w:r w:rsidRPr="007935E2">
              <w:rPr>
                <w:rFonts w:eastAsia="Arial Unicode MS"/>
                <w:b/>
                <w:szCs w:val="28"/>
              </w:rPr>
              <w:t>МИНИСТЕРСТВО</w:t>
            </w:r>
          </w:p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b/>
                <w:szCs w:val="28"/>
              </w:rPr>
            </w:pPr>
            <w:r w:rsidRPr="007935E2">
              <w:rPr>
                <w:rFonts w:eastAsia="Arial Unicode MS"/>
                <w:b/>
                <w:szCs w:val="28"/>
              </w:rPr>
              <w:t xml:space="preserve"> </w:t>
            </w:r>
            <w:r w:rsidRPr="007935E2">
              <w:rPr>
                <w:rFonts w:eastAsia="Arial Unicode MS"/>
                <w:b/>
                <w:szCs w:val="28"/>
                <w:lang w:val="tt-RU"/>
              </w:rPr>
              <w:t>ИНФОРМАТИЗА</w:t>
            </w:r>
            <w:r w:rsidRPr="007935E2">
              <w:rPr>
                <w:rFonts w:eastAsia="Arial Unicode MS"/>
                <w:b/>
                <w:szCs w:val="28"/>
              </w:rPr>
              <w:t>ЦИИ И СВЯЗИ</w:t>
            </w:r>
          </w:p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b/>
                <w:szCs w:val="28"/>
              </w:rPr>
            </w:pPr>
            <w:r w:rsidRPr="007935E2">
              <w:rPr>
                <w:rFonts w:eastAsia="Arial Unicode MS"/>
                <w:b/>
                <w:szCs w:val="28"/>
              </w:rPr>
              <w:t>РЕСПУБЛИКИ ТАТАРСТАН</w:t>
            </w:r>
          </w:p>
          <w:p w:rsidR="00B543C8" w:rsidRPr="007935E2" w:rsidRDefault="00B543C8" w:rsidP="00254145">
            <w:pPr>
              <w:pStyle w:val="a6"/>
              <w:jc w:val="center"/>
              <w:rPr>
                <w:b/>
                <w:sz w:val="10"/>
                <w:szCs w:val="12"/>
              </w:rPr>
            </w:pPr>
          </w:p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sz w:val="16"/>
                <w:szCs w:val="18"/>
                <w:lang w:val="tt-RU"/>
              </w:rPr>
            </w:pPr>
            <w:r w:rsidRPr="007935E2">
              <w:rPr>
                <w:rFonts w:eastAsia="Arial Unicode MS"/>
                <w:sz w:val="16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7935E2">
                <w:rPr>
                  <w:rFonts w:eastAsia="Arial Unicode MS"/>
                  <w:sz w:val="16"/>
                  <w:szCs w:val="18"/>
                </w:rPr>
                <w:t>8, г</w:t>
              </w:r>
            </w:smartTag>
            <w:r w:rsidRPr="007935E2">
              <w:rPr>
                <w:rFonts w:eastAsia="Arial Unicode MS"/>
                <w:sz w:val="16"/>
                <w:szCs w:val="18"/>
              </w:rPr>
              <w:t>. Казань, 420111</w:t>
            </w:r>
          </w:p>
        </w:tc>
        <w:tc>
          <w:tcPr>
            <w:tcW w:w="1027" w:type="dxa"/>
            <w:vAlign w:val="center"/>
          </w:tcPr>
          <w:p w:rsidR="00B543C8" w:rsidRPr="007935E2" w:rsidRDefault="00B543C8" w:rsidP="00254145">
            <w:pPr>
              <w:pStyle w:val="a6"/>
              <w:ind w:left="-108" w:right="-108"/>
              <w:jc w:val="center"/>
              <w:rPr>
                <w:sz w:val="22"/>
              </w:rPr>
            </w:pPr>
            <w:r w:rsidRPr="007935E2">
              <w:rPr>
                <w:noProof/>
                <w:sz w:val="18"/>
                <w:lang w:val="ru-RU" w:eastAsia="ru-RU"/>
              </w:rPr>
              <w:drawing>
                <wp:inline distT="0" distB="0" distL="0" distR="0" wp14:anchorId="1D937660" wp14:editId="3D311552">
                  <wp:extent cx="638175" cy="605023"/>
                  <wp:effectExtent l="0" t="0" r="0" b="508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b/>
                <w:szCs w:val="28"/>
                <w:lang w:val="tt-RU"/>
              </w:rPr>
            </w:pPr>
            <w:r w:rsidRPr="007935E2">
              <w:rPr>
                <w:rFonts w:eastAsia="Arial Unicode MS"/>
                <w:b/>
                <w:szCs w:val="28"/>
                <w:lang w:val="tt-RU"/>
              </w:rPr>
              <w:t>ТАТАРСТАН РЕСПУБЛИКАСЫ</w:t>
            </w:r>
            <w:r w:rsidRPr="007935E2">
              <w:rPr>
                <w:rFonts w:eastAsia="Arial Unicode MS"/>
                <w:b/>
                <w:szCs w:val="28"/>
              </w:rPr>
              <w:t>НЫ</w:t>
            </w:r>
            <w:r w:rsidRPr="007935E2">
              <w:rPr>
                <w:rFonts w:eastAsia="Arial Unicode MS"/>
                <w:b/>
                <w:szCs w:val="28"/>
                <w:lang w:val="tt-RU"/>
              </w:rPr>
              <w:t>Ң</w:t>
            </w:r>
          </w:p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b/>
                <w:szCs w:val="28"/>
                <w:lang w:val="tt-RU"/>
              </w:rPr>
            </w:pPr>
            <w:r w:rsidRPr="007935E2">
              <w:rPr>
                <w:rFonts w:eastAsia="Arial Unicode MS"/>
                <w:b/>
                <w:szCs w:val="28"/>
                <w:lang w:val="tt-RU"/>
              </w:rPr>
              <w:t>МӘГЪЛҮМАТЛАШТЫРУ ҺӘМ ЭЛЕМТӘ МИНИСТРЛЫГЫ</w:t>
            </w:r>
          </w:p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b/>
                <w:sz w:val="10"/>
                <w:szCs w:val="12"/>
                <w:lang w:val="tt-RU"/>
              </w:rPr>
            </w:pPr>
          </w:p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sz w:val="16"/>
                <w:szCs w:val="18"/>
              </w:rPr>
            </w:pPr>
            <w:r w:rsidRPr="007935E2">
              <w:rPr>
                <w:rFonts w:eastAsia="Arial Unicode MS"/>
                <w:sz w:val="16"/>
                <w:szCs w:val="18"/>
                <w:lang w:val="tt-RU"/>
              </w:rPr>
              <w:t>Кремль урамы, 8 нче йорт</w:t>
            </w:r>
            <w:r w:rsidRPr="007935E2">
              <w:rPr>
                <w:rFonts w:eastAsia="Arial Unicode MS"/>
                <w:sz w:val="16"/>
                <w:szCs w:val="18"/>
              </w:rPr>
              <w:t xml:space="preserve">, </w:t>
            </w:r>
            <w:r w:rsidRPr="007935E2">
              <w:rPr>
                <w:rFonts w:eastAsia="Arial Unicode MS"/>
                <w:sz w:val="16"/>
                <w:szCs w:val="18"/>
                <w:lang w:val="tt-RU"/>
              </w:rPr>
              <w:t>Казан шәһәре,</w:t>
            </w:r>
            <w:r w:rsidRPr="007935E2">
              <w:rPr>
                <w:rFonts w:eastAsia="Arial Unicode MS"/>
                <w:sz w:val="16"/>
                <w:szCs w:val="18"/>
              </w:rPr>
              <w:t xml:space="preserve"> </w:t>
            </w:r>
            <w:r w:rsidRPr="007935E2">
              <w:rPr>
                <w:rFonts w:eastAsia="Arial Unicode MS"/>
                <w:sz w:val="16"/>
                <w:szCs w:val="18"/>
                <w:lang w:val="tt-RU"/>
              </w:rPr>
              <w:t>420111</w:t>
            </w:r>
          </w:p>
        </w:tc>
      </w:tr>
      <w:tr w:rsidR="00B543C8" w:rsidRPr="007935E2" w:rsidTr="00B543C8">
        <w:trPr>
          <w:trHeight w:val="648"/>
        </w:trPr>
        <w:tc>
          <w:tcPr>
            <w:tcW w:w="4236" w:type="dxa"/>
            <w:vAlign w:val="center"/>
          </w:tcPr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sz w:val="14"/>
                <w:szCs w:val="16"/>
              </w:rPr>
            </w:pPr>
            <w:r w:rsidRPr="007935E2">
              <w:rPr>
                <w:rFonts w:eastAsia="Arial Unicode MS"/>
                <w:sz w:val="14"/>
                <w:szCs w:val="16"/>
              </w:rPr>
              <w:t>Тел. (843) 231-77-01. Факс (843) 231-77-18</w:t>
            </w:r>
          </w:p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sz w:val="14"/>
                <w:szCs w:val="16"/>
                <w:lang w:val="tt-RU"/>
              </w:rPr>
            </w:pPr>
            <w:r w:rsidRPr="007935E2">
              <w:rPr>
                <w:rFonts w:eastAsia="Arial Unicode MS"/>
                <w:sz w:val="14"/>
                <w:szCs w:val="16"/>
                <w:lang w:val="en-US"/>
              </w:rPr>
              <w:t>e</w:t>
            </w:r>
            <w:r w:rsidRPr="007935E2">
              <w:rPr>
                <w:rFonts w:eastAsia="Arial Unicode MS"/>
                <w:sz w:val="14"/>
                <w:szCs w:val="16"/>
              </w:rPr>
              <w:t>-</w:t>
            </w:r>
            <w:r w:rsidRPr="007935E2">
              <w:rPr>
                <w:rFonts w:eastAsia="Arial Unicode MS"/>
                <w:sz w:val="14"/>
                <w:szCs w:val="16"/>
                <w:lang w:val="en-US"/>
              </w:rPr>
              <w:t>mail</w:t>
            </w:r>
            <w:r w:rsidRPr="007935E2">
              <w:rPr>
                <w:rFonts w:eastAsia="Arial Unicode MS"/>
                <w:sz w:val="14"/>
                <w:szCs w:val="16"/>
              </w:rPr>
              <w:t xml:space="preserve">: </w:t>
            </w:r>
            <w:r w:rsidRPr="007935E2">
              <w:rPr>
                <w:rFonts w:eastAsia="Arial Unicode MS"/>
                <w:sz w:val="14"/>
                <w:szCs w:val="16"/>
                <w:lang w:val="en-US"/>
              </w:rPr>
              <w:t>mic</w:t>
            </w:r>
            <w:r w:rsidRPr="007935E2">
              <w:rPr>
                <w:rFonts w:eastAsia="Arial Unicode MS"/>
                <w:sz w:val="14"/>
                <w:szCs w:val="16"/>
              </w:rPr>
              <w:t>@</w:t>
            </w:r>
            <w:proofErr w:type="spellStart"/>
            <w:r w:rsidRPr="007935E2">
              <w:rPr>
                <w:rFonts w:eastAsia="Arial Unicode MS"/>
                <w:sz w:val="14"/>
                <w:szCs w:val="16"/>
                <w:lang w:val="en-US"/>
              </w:rPr>
              <w:t>tatar</w:t>
            </w:r>
            <w:proofErr w:type="spellEnd"/>
            <w:r w:rsidRPr="007935E2">
              <w:rPr>
                <w:rFonts w:eastAsia="Arial Unicode MS"/>
                <w:sz w:val="14"/>
                <w:szCs w:val="16"/>
              </w:rPr>
              <w:t>.</w:t>
            </w:r>
            <w:r w:rsidRPr="007935E2">
              <w:rPr>
                <w:rFonts w:eastAsia="Arial Unicode MS"/>
                <w:sz w:val="14"/>
                <w:szCs w:val="16"/>
                <w:lang w:val="en-US"/>
              </w:rPr>
              <w:t>ru</w:t>
            </w:r>
            <w:r w:rsidRPr="007935E2">
              <w:rPr>
                <w:rFonts w:eastAsia="Arial Unicode MS"/>
                <w:sz w:val="14"/>
                <w:szCs w:val="16"/>
              </w:rPr>
              <w:t xml:space="preserve">; </w:t>
            </w:r>
            <w:r w:rsidRPr="007935E2">
              <w:rPr>
                <w:rFonts w:eastAsia="Arial Unicode MS"/>
                <w:sz w:val="14"/>
                <w:szCs w:val="16"/>
                <w:lang w:val="en-US"/>
              </w:rPr>
              <w:t>http</w:t>
            </w:r>
            <w:r w:rsidRPr="007935E2">
              <w:rPr>
                <w:rFonts w:eastAsia="Arial Unicode MS"/>
                <w:sz w:val="14"/>
                <w:szCs w:val="16"/>
              </w:rPr>
              <w:t>://</w:t>
            </w:r>
            <w:proofErr w:type="spellStart"/>
            <w:r w:rsidRPr="007935E2">
              <w:rPr>
                <w:rFonts w:eastAsia="Arial Unicode MS"/>
                <w:sz w:val="14"/>
                <w:szCs w:val="16"/>
                <w:lang w:val="en-US"/>
              </w:rPr>
              <w:t>mic</w:t>
            </w:r>
            <w:proofErr w:type="spellEnd"/>
            <w:r w:rsidRPr="007935E2">
              <w:rPr>
                <w:rFonts w:eastAsia="Arial Unicode MS"/>
                <w:sz w:val="14"/>
                <w:szCs w:val="16"/>
              </w:rPr>
              <w:t>.</w:t>
            </w:r>
            <w:proofErr w:type="spellStart"/>
            <w:r w:rsidRPr="007935E2">
              <w:rPr>
                <w:rFonts w:eastAsia="Arial Unicode MS"/>
                <w:sz w:val="14"/>
                <w:szCs w:val="16"/>
                <w:lang w:val="en-US"/>
              </w:rPr>
              <w:t>tatar</w:t>
            </w:r>
            <w:proofErr w:type="spellEnd"/>
            <w:r w:rsidRPr="007935E2">
              <w:rPr>
                <w:rFonts w:eastAsia="Arial Unicode MS"/>
                <w:sz w:val="14"/>
                <w:szCs w:val="16"/>
              </w:rPr>
              <w:t>.</w:t>
            </w:r>
            <w:r w:rsidRPr="007935E2">
              <w:rPr>
                <w:rFonts w:eastAsia="Arial Unicode MS"/>
                <w:sz w:val="14"/>
                <w:szCs w:val="16"/>
                <w:lang w:val="en-US"/>
              </w:rPr>
              <w:t>ru</w:t>
            </w:r>
          </w:p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sz w:val="14"/>
                <w:szCs w:val="16"/>
              </w:rPr>
            </w:pPr>
            <w:r w:rsidRPr="007935E2">
              <w:rPr>
                <w:rFonts w:eastAsia="Arial Unicode MS"/>
                <w:sz w:val="14"/>
                <w:szCs w:val="16"/>
              </w:rPr>
              <w:t xml:space="preserve">ОКПО 00099814, ОГРН 1021602846110, </w:t>
            </w:r>
          </w:p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sz w:val="14"/>
                <w:szCs w:val="16"/>
                <w:lang w:val="tt-RU"/>
              </w:rPr>
            </w:pPr>
            <w:r w:rsidRPr="007935E2">
              <w:rPr>
                <w:rFonts w:eastAsia="Arial Unicode MS"/>
                <w:sz w:val="14"/>
                <w:szCs w:val="16"/>
              </w:rPr>
              <w:t>ИНН/КПП 1653007300/165501001</w:t>
            </w:r>
          </w:p>
        </w:tc>
        <w:tc>
          <w:tcPr>
            <w:tcW w:w="1027" w:type="dxa"/>
            <w:vAlign w:val="center"/>
          </w:tcPr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sz w:val="14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sz w:val="14"/>
                <w:szCs w:val="16"/>
              </w:rPr>
            </w:pPr>
            <w:r w:rsidRPr="007935E2">
              <w:rPr>
                <w:rFonts w:eastAsia="Arial Unicode MS"/>
                <w:sz w:val="14"/>
                <w:szCs w:val="16"/>
              </w:rPr>
              <w:t>Тел. (843) 231-77-01. Факс (843) 231-77-18</w:t>
            </w:r>
          </w:p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sz w:val="14"/>
                <w:szCs w:val="16"/>
                <w:lang w:val="tt-RU"/>
              </w:rPr>
            </w:pPr>
            <w:r w:rsidRPr="007935E2">
              <w:rPr>
                <w:rFonts w:eastAsia="Arial Unicode MS"/>
                <w:sz w:val="14"/>
                <w:szCs w:val="16"/>
                <w:lang w:val="en-US"/>
              </w:rPr>
              <w:t>e</w:t>
            </w:r>
            <w:r w:rsidRPr="007935E2">
              <w:rPr>
                <w:rFonts w:eastAsia="Arial Unicode MS"/>
                <w:sz w:val="14"/>
                <w:szCs w:val="16"/>
              </w:rPr>
              <w:t>-</w:t>
            </w:r>
            <w:r w:rsidRPr="007935E2">
              <w:rPr>
                <w:rFonts w:eastAsia="Arial Unicode MS"/>
                <w:sz w:val="14"/>
                <w:szCs w:val="16"/>
                <w:lang w:val="en-US"/>
              </w:rPr>
              <w:t>mail</w:t>
            </w:r>
            <w:r w:rsidRPr="007935E2">
              <w:rPr>
                <w:rFonts w:eastAsia="Arial Unicode MS"/>
                <w:sz w:val="14"/>
                <w:szCs w:val="16"/>
              </w:rPr>
              <w:t xml:space="preserve">: </w:t>
            </w:r>
            <w:r w:rsidRPr="007935E2">
              <w:rPr>
                <w:rFonts w:eastAsia="Arial Unicode MS"/>
                <w:sz w:val="14"/>
                <w:szCs w:val="16"/>
                <w:lang w:val="en-US"/>
              </w:rPr>
              <w:t>mic</w:t>
            </w:r>
            <w:r w:rsidRPr="007935E2">
              <w:rPr>
                <w:rFonts w:eastAsia="Arial Unicode MS"/>
                <w:sz w:val="14"/>
                <w:szCs w:val="16"/>
              </w:rPr>
              <w:t>@</w:t>
            </w:r>
            <w:proofErr w:type="spellStart"/>
            <w:r w:rsidRPr="007935E2">
              <w:rPr>
                <w:rFonts w:eastAsia="Arial Unicode MS"/>
                <w:sz w:val="14"/>
                <w:szCs w:val="16"/>
                <w:lang w:val="en-US"/>
              </w:rPr>
              <w:t>tatar</w:t>
            </w:r>
            <w:proofErr w:type="spellEnd"/>
            <w:r w:rsidRPr="007935E2">
              <w:rPr>
                <w:rFonts w:eastAsia="Arial Unicode MS"/>
                <w:sz w:val="14"/>
                <w:szCs w:val="16"/>
              </w:rPr>
              <w:t>.</w:t>
            </w:r>
            <w:r w:rsidRPr="007935E2">
              <w:rPr>
                <w:rFonts w:eastAsia="Arial Unicode MS"/>
                <w:sz w:val="14"/>
                <w:szCs w:val="16"/>
                <w:lang w:val="en-US"/>
              </w:rPr>
              <w:t>ru</w:t>
            </w:r>
            <w:r w:rsidRPr="007935E2">
              <w:rPr>
                <w:rFonts w:eastAsia="Arial Unicode MS"/>
                <w:sz w:val="14"/>
                <w:szCs w:val="16"/>
              </w:rPr>
              <w:t xml:space="preserve">; </w:t>
            </w:r>
            <w:r w:rsidRPr="007935E2">
              <w:rPr>
                <w:rFonts w:eastAsia="Arial Unicode MS"/>
                <w:sz w:val="14"/>
                <w:szCs w:val="16"/>
                <w:lang w:val="en-US"/>
              </w:rPr>
              <w:t>http</w:t>
            </w:r>
            <w:r w:rsidRPr="007935E2">
              <w:rPr>
                <w:rFonts w:eastAsia="Arial Unicode MS"/>
                <w:sz w:val="14"/>
                <w:szCs w:val="16"/>
              </w:rPr>
              <w:t>://</w:t>
            </w:r>
            <w:proofErr w:type="spellStart"/>
            <w:r w:rsidRPr="007935E2">
              <w:rPr>
                <w:rFonts w:eastAsia="Arial Unicode MS"/>
                <w:sz w:val="14"/>
                <w:szCs w:val="16"/>
                <w:lang w:val="en-US"/>
              </w:rPr>
              <w:t>mic</w:t>
            </w:r>
            <w:proofErr w:type="spellEnd"/>
            <w:r w:rsidRPr="007935E2">
              <w:rPr>
                <w:rFonts w:eastAsia="Arial Unicode MS"/>
                <w:sz w:val="14"/>
                <w:szCs w:val="16"/>
              </w:rPr>
              <w:t>.</w:t>
            </w:r>
            <w:proofErr w:type="spellStart"/>
            <w:r w:rsidRPr="007935E2">
              <w:rPr>
                <w:rFonts w:eastAsia="Arial Unicode MS"/>
                <w:sz w:val="14"/>
                <w:szCs w:val="16"/>
                <w:lang w:val="en-US"/>
              </w:rPr>
              <w:t>tatar</w:t>
            </w:r>
            <w:proofErr w:type="spellEnd"/>
            <w:r w:rsidRPr="007935E2">
              <w:rPr>
                <w:rFonts w:eastAsia="Arial Unicode MS"/>
                <w:sz w:val="14"/>
                <w:szCs w:val="16"/>
              </w:rPr>
              <w:t>.</w:t>
            </w:r>
            <w:r w:rsidRPr="007935E2">
              <w:rPr>
                <w:rFonts w:eastAsia="Arial Unicode MS"/>
                <w:sz w:val="14"/>
                <w:szCs w:val="16"/>
                <w:lang w:val="en-US"/>
              </w:rPr>
              <w:t>ru</w:t>
            </w:r>
          </w:p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sz w:val="14"/>
                <w:szCs w:val="16"/>
              </w:rPr>
            </w:pPr>
            <w:r w:rsidRPr="007935E2">
              <w:rPr>
                <w:rFonts w:eastAsia="Arial Unicode MS"/>
                <w:sz w:val="14"/>
                <w:szCs w:val="16"/>
              </w:rPr>
              <w:t>ОКПО 00099814, ОГРН 1021602846110,</w:t>
            </w:r>
          </w:p>
          <w:p w:rsidR="00B543C8" w:rsidRPr="007935E2" w:rsidRDefault="00B543C8" w:rsidP="00254145">
            <w:pPr>
              <w:pStyle w:val="a6"/>
              <w:jc w:val="center"/>
              <w:rPr>
                <w:rFonts w:eastAsia="Arial Unicode MS"/>
                <w:sz w:val="14"/>
                <w:szCs w:val="16"/>
              </w:rPr>
            </w:pPr>
            <w:r w:rsidRPr="007935E2">
              <w:rPr>
                <w:rFonts w:eastAsia="Arial Unicode MS"/>
                <w:sz w:val="14"/>
                <w:szCs w:val="16"/>
              </w:rPr>
              <w:t xml:space="preserve"> ИНН/КПП 1653007300/165501001</w:t>
            </w:r>
          </w:p>
        </w:tc>
      </w:tr>
      <w:tr w:rsidR="00B543C8" w:rsidRPr="007935E2" w:rsidTr="00B543C8">
        <w:trPr>
          <w:trHeight w:val="246"/>
        </w:trPr>
        <w:tc>
          <w:tcPr>
            <w:tcW w:w="9370" w:type="dxa"/>
            <w:gridSpan w:val="3"/>
            <w:vAlign w:val="center"/>
          </w:tcPr>
          <w:p w:rsidR="00B543C8" w:rsidRPr="007935E2" w:rsidRDefault="00B543C8" w:rsidP="00254145">
            <w:pPr>
              <w:pStyle w:val="a6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18"/>
                <w:szCs w:val="20"/>
                <w:lang w:val="en-US"/>
              </w:rPr>
            </w:pPr>
          </w:p>
        </w:tc>
      </w:tr>
    </w:tbl>
    <w:p w:rsidR="00B543C8" w:rsidRPr="007935E2" w:rsidRDefault="00B543C8" w:rsidP="00584CE5">
      <w:pPr>
        <w:ind w:left="-567" w:firstLine="567"/>
        <w:jc w:val="center"/>
        <w:rPr>
          <w:rFonts w:ascii="Calibri" w:hAnsi="Calibri" w:cs="Calibri"/>
          <w:bCs/>
          <w:sz w:val="24"/>
          <w:szCs w:val="28"/>
          <w:lang w:val="en-US"/>
        </w:rPr>
      </w:pPr>
    </w:p>
    <w:p w:rsidR="004F7B72" w:rsidRPr="007935E2" w:rsidRDefault="00C942ED" w:rsidP="00584CE5">
      <w:pPr>
        <w:ind w:left="-567" w:firstLine="567"/>
        <w:jc w:val="right"/>
        <w:rPr>
          <w:bCs/>
          <w:sz w:val="24"/>
          <w:szCs w:val="28"/>
        </w:rPr>
      </w:pPr>
      <w:r w:rsidRPr="007935E2">
        <w:rPr>
          <w:bCs/>
          <w:sz w:val="24"/>
          <w:szCs w:val="28"/>
        </w:rPr>
        <w:t>7 ноября</w:t>
      </w:r>
      <w:r w:rsidR="00534767" w:rsidRPr="007935E2">
        <w:rPr>
          <w:bCs/>
          <w:sz w:val="24"/>
          <w:szCs w:val="28"/>
        </w:rPr>
        <w:t xml:space="preserve"> 2017</w:t>
      </w:r>
      <w:r w:rsidR="00011023" w:rsidRPr="007935E2">
        <w:rPr>
          <w:bCs/>
          <w:sz w:val="24"/>
          <w:szCs w:val="28"/>
        </w:rPr>
        <w:t xml:space="preserve"> </w:t>
      </w:r>
      <w:r w:rsidR="004F7B72" w:rsidRPr="007935E2">
        <w:rPr>
          <w:bCs/>
          <w:sz w:val="24"/>
          <w:szCs w:val="28"/>
        </w:rPr>
        <w:t>г.</w:t>
      </w:r>
    </w:p>
    <w:p w:rsidR="004F7B72" w:rsidRPr="007935E2" w:rsidRDefault="004F7B72" w:rsidP="00584CE5">
      <w:pPr>
        <w:ind w:left="-567" w:firstLine="567"/>
        <w:jc w:val="right"/>
        <w:rPr>
          <w:bCs/>
          <w:sz w:val="24"/>
          <w:szCs w:val="28"/>
        </w:rPr>
      </w:pPr>
    </w:p>
    <w:p w:rsidR="004F7B72" w:rsidRPr="007935E2" w:rsidRDefault="004F7B72" w:rsidP="00584CE5">
      <w:pPr>
        <w:ind w:left="-567" w:firstLine="567"/>
        <w:jc w:val="center"/>
        <w:rPr>
          <w:b/>
          <w:bCs/>
          <w:szCs w:val="32"/>
        </w:rPr>
      </w:pPr>
      <w:r w:rsidRPr="007935E2">
        <w:rPr>
          <w:b/>
          <w:bCs/>
          <w:szCs w:val="32"/>
        </w:rPr>
        <w:t>ПРЕСС-РЕЛИЗ</w:t>
      </w:r>
    </w:p>
    <w:p w:rsidR="001E3888" w:rsidRPr="007935E2" w:rsidRDefault="001E3888" w:rsidP="00584CE5">
      <w:pPr>
        <w:ind w:left="-567" w:firstLine="567"/>
        <w:jc w:val="center"/>
        <w:rPr>
          <w:b/>
          <w:bCs/>
          <w:szCs w:val="32"/>
        </w:rPr>
      </w:pPr>
    </w:p>
    <w:p w:rsidR="001E3888" w:rsidRPr="007935E2" w:rsidRDefault="001E3888" w:rsidP="00584CE5">
      <w:pPr>
        <w:ind w:left="-567" w:firstLine="567"/>
        <w:jc w:val="center"/>
        <w:rPr>
          <w:b/>
          <w:bCs/>
          <w:sz w:val="24"/>
          <w:szCs w:val="28"/>
        </w:rPr>
      </w:pPr>
      <w:r w:rsidRPr="007935E2">
        <w:rPr>
          <w:b/>
          <w:bCs/>
          <w:sz w:val="24"/>
          <w:szCs w:val="28"/>
        </w:rPr>
        <w:t>Результаты работы систем «Народный инспектор» и «Народный контроль» за 10 месяцев 2017 года</w:t>
      </w:r>
    </w:p>
    <w:p w:rsidR="00C942ED" w:rsidRPr="007935E2" w:rsidRDefault="00C942ED" w:rsidP="00584CE5">
      <w:pPr>
        <w:ind w:left="-567" w:firstLine="567"/>
        <w:jc w:val="center"/>
        <w:rPr>
          <w:bCs/>
          <w:szCs w:val="32"/>
        </w:rPr>
      </w:pPr>
    </w:p>
    <w:p w:rsidR="00C942ED" w:rsidRPr="007935E2" w:rsidRDefault="00C942ED" w:rsidP="00584CE5">
      <w:pPr>
        <w:ind w:left="-567" w:firstLine="567"/>
        <w:rPr>
          <w:b/>
          <w:sz w:val="24"/>
          <w:szCs w:val="28"/>
        </w:rPr>
      </w:pPr>
      <w:r w:rsidRPr="007935E2">
        <w:rPr>
          <w:b/>
          <w:sz w:val="24"/>
          <w:szCs w:val="28"/>
        </w:rPr>
        <w:t xml:space="preserve"> «Народный инспектор» </w:t>
      </w:r>
    </w:p>
    <w:p w:rsidR="00C942ED" w:rsidRPr="007935E2" w:rsidRDefault="00C942ED" w:rsidP="00584CE5">
      <w:pPr>
        <w:ind w:left="-567" w:firstLine="567"/>
        <w:rPr>
          <w:sz w:val="24"/>
          <w:szCs w:val="28"/>
        </w:rPr>
      </w:pPr>
    </w:p>
    <w:p w:rsidR="00D613D9" w:rsidRPr="007935E2" w:rsidRDefault="00D613D9" w:rsidP="00584CE5">
      <w:p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>Государственная информационная система Республики Татарстан «Народный инспектор» – это система подачи уведомлений гражданами при помощи мобильных устройств о наличии события административного правонарушения. Мобильное приложен</w:t>
      </w:r>
      <w:bookmarkStart w:id="0" w:name="_GoBack"/>
      <w:bookmarkEnd w:id="0"/>
      <w:r w:rsidRPr="007935E2">
        <w:rPr>
          <w:sz w:val="24"/>
          <w:szCs w:val="28"/>
        </w:rPr>
        <w:t xml:space="preserve">ие  принимает видеосвидетельства о нарушениях ПДД; об административных правонарушениях в области благоустройства территории (в части парковки и хранения транспортных средств); о нарушениях в сфере экологии. </w:t>
      </w:r>
    </w:p>
    <w:p w:rsidR="00D613D9" w:rsidRPr="007935E2" w:rsidRDefault="00C942ED" w:rsidP="00584CE5">
      <w:pPr>
        <w:ind w:left="-567" w:firstLine="567"/>
        <w:rPr>
          <w:i/>
          <w:color w:val="808080" w:themeColor="background1" w:themeShade="80"/>
          <w:sz w:val="24"/>
          <w:szCs w:val="28"/>
        </w:rPr>
      </w:pPr>
      <w:r w:rsidRPr="007935E2">
        <w:rPr>
          <w:sz w:val="24"/>
          <w:szCs w:val="28"/>
        </w:rPr>
        <w:t>Система «Народный инспектор» работает с ноября 2014 года. С момента запуска системы приложение скачали и установили более 91 тысячи пользователей. Наибольшую активность в 2017 году проявили жители Казани, Набережных челнов и Нижнекамска.</w:t>
      </w:r>
      <w:r w:rsidRPr="007935E2">
        <w:rPr>
          <w:i/>
          <w:color w:val="808080" w:themeColor="background1" w:themeShade="80"/>
          <w:sz w:val="24"/>
          <w:szCs w:val="28"/>
        </w:rPr>
        <w:t xml:space="preserve"> </w:t>
      </w:r>
    </w:p>
    <w:p w:rsidR="00C942ED" w:rsidRPr="007935E2" w:rsidRDefault="00C942ED" w:rsidP="00584CE5">
      <w:pPr>
        <w:ind w:left="-567" w:firstLine="567"/>
        <w:rPr>
          <w:color w:val="000000" w:themeColor="text1"/>
          <w:sz w:val="24"/>
          <w:szCs w:val="28"/>
        </w:rPr>
      </w:pPr>
      <w:r w:rsidRPr="007935E2">
        <w:rPr>
          <w:color w:val="000000" w:themeColor="text1"/>
          <w:sz w:val="24"/>
          <w:szCs w:val="28"/>
        </w:rPr>
        <w:t>Особенности мобильного приложения:</w:t>
      </w:r>
    </w:p>
    <w:p w:rsidR="00C942ED" w:rsidRPr="007935E2" w:rsidRDefault="00C942ED" w:rsidP="00584CE5">
      <w:pPr>
        <w:pStyle w:val="a3"/>
        <w:numPr>
          <w:ilvl w:val="0"/>
          <w:numId w:val="4"/>
        </w:numPr>
        <w:ind w:left="-567" w:firstLine="567"/>
        <w:jc w:val="left"/>
        <w:rPr>
          <w:color w:val="000000" w:themeColor="text1"/>
          <w:sz w:val="24"/>
          <w:szCs w:val="28"/>
        </w:rPr>
      </w:pPr>
      <w:r w:rsidRPr="007935E2">
        <w:rPr>
          <w:color w:val="000000" w:themeColor="text1"/>
          <w:sz w:val="24"/>
          <w:szCs w:val="28"/>
        </w:rPr>
        <w:t>Простой и понятный интерфейс;</w:t>
      </w:r>
    </w:p>
    <w:p w:rsidR="00584CE5" w:rsidRPr="007935E2" w:rsidRDefault="00C942ED" w:rsidP="00584CE5">
      <w:pPr>
        <w:pStyle w:val="a3"/>
        <w:numPr>
          <w:ilvl w:val="0"/>
          <w:numId w:val="4"/>
        </w:numPr>
        <w:ind w:left="-567" w:firstLine="567"/>
        <w:jc w:val="left"/>
        <w:rPr>
          <w:color w:val="000000" w:themeColor="text1"/>
          <w:sz w:val="24"/>
          <w:szCs w:val="28"/>
        </w:rPr>
      </w:pPr>
      <w:r w:rsidRPr="007935E2">
        <w:rPr>
          <w:color w:val="000000" w:themeColor="text1"/>
          <w:sz w:val="24"/>
          <w:szCs w:val="28"/>
        </w:rPr>
        <w:t xml:space="preserve">Система защиты от взлома и подмены файлов </w:t>
      </w:r>
    </w:p>
    <w:p w:rsidR="00C942ED" w:rsidRPr="007935E2" w:rsidRDefault="00584CE5" w:rsidP="00584CE5">
      <w:pPr>
        <w:pStyle w:val="a3"/>
        <w:ind w:left="0" w:firstLine="0"/>
        <w:jc w:val="left"/>
        <w:rPr>
          <w:color w:val="000000" w:themeColor="text1"/>
          <w:sz w:val="24"/>
          <w:szCs w:val="28"/>
        </w:rPr>
      </w:pPr>
      <w:r w:rsidRPr="007935E2">
        <w:rPr>
          <w:color w:val="000000" w:themeColor="text1"/>
          <w:sz w:val="24"/>
          <w:szCs w:val="28"/>
        </w:rPr>
        <w:t xml:space="preserve">          </w:t>
      </w:r>
      <w:r w:rsidR="00C942ED" w:rsidRPr="007935E2">
        <w:rPr>
          <w:color w:val="000000" w:themeColor="text1"/>
          <w:sz w:val="24"/>
          <w:szCs w:val="28"/>
        </w:rPr>
        <w:t>(возможность съемки видеоматериалов только из приложения);</w:t>
      </w:r>
    </w:p>
    <w:p w:rsidR="00C942ED" w:rsidRPr="007935E2" w:rsidRDefault="00C942ED" w:rsidP="00584CE5">
      <w:pPr>
        <w:pStyle w:val="a3"/>
        <w:numPr>
          <w:ilvl w:val="0"/>
          <w:numId w:val="4"/>
        </w:numPr>
        <w:ind w:left="-567" w:firstLine="567"/>
        <w:jc w:val="left"/>
        <w:rPr>
          <w:color w:val="000000" w:themeColor="text1"/>
          <w:sz w:val="24"/>
          <w:szCs w:val="28"/>
        </w:rPr>
      </w:pPr>
      <w:r w:rsidRPr="007935E2">
        <w:rPr>
          <w:color w:val="000000" w:themeColor="text1"/>
          <w:sz w:val="24"/>
          <w:szCs w:val="28"/>
        </w:rPr>
        <w:t>Фиксация местоположения, даты и времени видео съёмки на сервере;</w:t>
      </w:r>
    </w:p>
    <w:p w:rsidR="00C942ED" w:rsidRPr="007935E2" w:rsidRDefault="00C942ED" w:rsidP="00584CE5">
      <w:pPr>
        <w:pStyle w:val="a3"/>
        <w:numPr>
          <w:ilvl w:val="0"/>
          <w:numId w:val="4"/>
        </w:numPr>
        <w:ind w:left="-567" w:firstLine="567"/>
        <w:jc w:val="left"/>
        <w:rPr>
          <w:color w:val="000000" w:themeColor="text1"/>
          <w:sz w:val="24"/>
          <w:szCs w:val="28"/>
        </w:rPr>
      </w:pPr>
      <w:r w:rsidRPr="007935E2">
        <w:rPr>
          <w:color w:val="000000" w:themeColor="text1"/>
          <w:sz w:val="24"/>
          <w:szCs w:val="28"/>
        </w:rPr>
        <w:t>Авторизация с помощью по</w:t>
      </w:r>
      <w:r w:rsidR="00D613D9" w:rsidRPr="007935E2">
        <w:rPr>
          <w:color w:val="000000" w:themeColor="text1"/>
          <w:sz w:val="24"/>
          <w:szCs w:val="28"/>
        </w:rPr>
        <w:t>ртала услуг uslugi.tatarstan.ru.</w:t>
      </w:r>
    </w:p>
    <w:p w:rsidR="00C942ED" w:rsidRPr="007935E2" w:rsidRDefault="00C942ED" w:rsidP="00584CE5">
      <w:pPr>
        <w:ind w:left="-567" w:firstLine="567"/>
        <w:rPr>
          <w:noProof/>
          <w:color w:val="000000" w:themeColor="text1"/>
          <w:sz w:val="24"/>
          <w:szCs w:val="28"/>
        </w:rPr>
      </w:pPr>
    </w:p>
    <w:p w:rsidR="00C942ED" w:rsidRPr="007935E2" w:rsidRDefault="00C942ED" w:rsidP="00584CE5">
      <w:p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 xml:space="preserve">Количество поступивших заявок за 10 месяцев 2017 </w:t>
      </w:r>
      <w:r w:rsidR="00D613D9" w:rsidRPr="007935E2">
        <w:rPr>
          <w:sz w:val="24"/>
          <w:szCs w:val="28"/>
        </w:rPr>
        <w:t xml:space="preserve">года </w:t>
      </w:r>
      <w:r w:rsidRPr="007935E2">
        <w:rPr>
          <w:sz w:val="24"/>
          <w:szCs w:val="28"/>
        </w:rPr>
        <w:t xml:space="preserve">по сравнению с </w:t>
      </w:r>
      <w:r w:rsidR="00D613D9" w:rsidRPr="007935E2">
        <w:rPr>
          <w:sz w:val="24"/>
          <w:szCs w:val="28"/>
        </w:rPr>
        <w:t>аналогичным периодом прошлого</w:t>
      </w:r>
      <w:r w:rsidRPr="007935E2">
        <w:rPr>
          <w:sz w:val="24"/>
          <w:szCs w:val="28"/>
        </w:rPr>
        <w:t xml:space="preserve"> года выросло на 10%. Всего было подано более 44 тысяч заявок, из которых всего около 3,5 тысяч было отсеяно на этапе предварительной проверки модераторами. Основными причинами отклонения, как и ранее, являются некачественные видеоматериалы, сделанные в темное время суток, нечеткая фиксация номера транспортного средства,  отсутствие фиксации окружающей обстановки. Также не передаются в работу анонимные заявки и те, в которых видео было снято более 5 дней назад.</w:t>
      </w:r>
    </w:p>
    <w:p w:rsidR="00C942ED" w:rsidRPr="007935E2" w:rsidRDefault="00C942ED" w:rsidP="00584CE5">
      <w:p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>В мае 2017 года по просьбам пользователей и ГИБДД была добавлена новая категория нарушений ПДД «Использование телефона во время движения</w:t>
      </w:r>
      <w:r w:rsidR="00D613D9" w:rsidRPr="007935E2">
        <w:rPr>
          <w:sz w:val="24"/>
          <w:szCs w:val="28"/>
        </w:rPr>
        <w:t xml:space="preserve">». В основном нарушения фиксируются пассажирами, проезжающими на автомобилях, из окон бокового и заднего вида, а также </w:t>
      </w:r>
      <w:r w:rsidR="001E3888" w:rsidRPr="007935E2">
        <w:rPr>
          <w:sz w:val="24"/>
          <w:szCs w:val="28"/>
        </w:rPr>
        <w:t>пассажирами</w:t>
      </w:r>
      <w:r w:rsidR="00D613D9" w:rsidRPr="007935E2">
        <w:rPr>
          <w:sz w:val="24"/>
          <w:szCs w:val="28"/>
        </w:rPr>
        <w:t xml:space="preserve"> общественного транспорта. </w:t>
      </w:r>
      <w:r w:rsidRPr="007935E2">
        <w:rPr>
          <w:sz w:val="24"/>
          <w:szCs w:val="28"/>
        </w:rPr>
        <w:t>Также до конца года планируется добавить такие категории, как</w:t>
      </w:r>
      <w:r w:rsidR="00D613D9" w:rsidRPr="007935E2">
        <w:rPr>
          <w:sz w:val="24"/>
          <w:szCs w:val="28"/>
        </w:rPr>
        <w:t xml:space="preserve"> н</w:t>
      </w:r>
      <w:r w:rsidRPr="007935E2">
        <w:rPr>
          <w:sz w:val="24"/>
          <w:szCs w:val="28"/>
        </w:rPr>
        <w:t>аезд на препятствие</w:t>
      </w:r>
      <w:r w:rsidR="00D613D9" w:rsidRPr="007935E2">
        <w:rPr>
          <w:sz w:val="24"/>
          <w:szCs w:val="28"/>
        </w:rPr>
        <w:t xml:space="preserve"> и н</w:t>
      </w:r>
      <w:r w:rsidRPr="007935E2">
        <w:rPr>
          <w:sz w:val="24"/>
          <w:szCs w:val="28"/>
        </w:rPr>
        <w:t>арушение правил применения ремней безопасности.</w:t>
      </w:r>
    </w:p>
    <w:p w:rsidR="00C942ED" w:rsidRPr="007935E2" w:rsidRDefault="00C942ED" w:rsidP="00584CE5">
      <w:pPr>
        <w:ind w:left="-567" w:firstLine="0"/>
        <w:jc w:val="left"/>
        <w:rPr>
          <w:noProof/>
          <w:sz w:val="24"/>
          <w:szCs w:val="28"/>
        </w:rPr>
      </w:pPr>
      <w:r w:rsidRPr="007935E2">
        <w:rPr>
          <w:noProof/>
          <w:sz w:val="24"/>
          <w:szCs w:val="28"/>
        </w:rPr>
        <w:lastRenderedPageBreak/>
        <w:drawing>
          <wp:inline distT="0" distB="0" distL="0" distR="0" wp14:anchorId="2FA4636A" wp14:editId="5086AFAD">
            <wp:extent cx="5940425" cy="3341451"/>
            <wp:effectExtent l="171450" t="171450" r="384175" b="3543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42ED" w:rsidRPr="007935E2" w:rsidRDefault="00C942ED" w:rsidP="00584CE5">
      <w:p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 xml:space="preserve">Самой популярной категорией за 10 месяцев 2017 года является  парковка на тротуаре по причине статичности фиксируемого в ней нарушения </w:t>
      </w:r>
      <w:r w:rsidRPr="007935E2">
        <w:rPr>
          <w:i/>
          <w:sz w:val="24"/>
          <w:szCs w:val="28"/>
        </w:rPr>
        <w:t>(почти 25 тысяч фиксаций)</w:t>
      </w:r>
      <w:r w:rsidRPr="007935E2">
        <w:rPr>
          <w:sz w:val="24"/>
          <w:szCs w:val="28"/>
        </w:rPr>
        <w:t>. «Динамические» нарушения,  на которых запечатлён движущийся автомобиль, также удается фиксировать с помощью приложения. Второй по популярности  среди пользователей приложения является категория «</w:t>
      </w:r>
      <w:proofErr w:type="spellStart"/>
      <w:r w:rsidRPr="007935E2">
        <w:rPr>
          <w:sz w:val="24"/>
          <w:szCs w:val="28"/>
        </w:rPr>
        <w:t>Непредостав</w:t>
      </w:r>
      <w:r w:rsidR="00D613D9" w:rsidRPr="007935E2">
        <w:rPr>
          <w:sz w:val="24"/>
          <w:szCs w:val="28"/>
        </w:rPr>
        <w:t>ление</w:t>
      </w:r>
      <w:proofErr w:type="spellEnd"/>
      <w:r w:rsidR="00D613D9" w:rsidRPr="007935E2">
        <w:rPr>
          <w:sz w:val="24"/>
          <w:szCs w:val="28"/>
        </w:rPr>
        <w:t xml:space="preserve"> </w:t>
      </w:r>
      <w:r w:rsidRPr="007935E2">
        <w:rPr>
          <w:sz w:val="24"/>
          <w:szCs w:val="28"/>
        </w:rPr>
        <w:t xml:space="preserve">преимущества пешеходам» </w:t>
      </w:r>
      <w:r w:rsidRPr="007935E2">
        <w:rPr>
          <w:i/>
          <w:sz w:val="24"/>
          <w:szCs w:val="28"/>
        </w:rPr>
        <w:t>(более 5 тысяч фиксаций за 2017 год)</w:t>
      </w:r>
      <w:r w:rsidRPr="007935E2">
        <w:rPr>
          <w:sz w:val="24"/>
          <w:szCs w:val="28"/>
        </w:rPr>
        <w:t>.</w:t>
      </w:r>
    </w:p>
    <w:p w:rsidR="00C942ED" w:rsidRPr="007935E2" w:rsidRDefault="00C942ED" w:rsidP="00584CE5">
      <w:p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>За все время работы системы было наложено 127,9 млн. рублей штрафов и оплачено 101,2 млн. рублей.</w:t>
      </w:r>
    </w:p>
    <w:p w:rsidR="00C942ED" w:rsidRPr="007935E2" w:rsidRDefault="00C942ED" w:rsidP="00584CE5">
      <w:pPr>
        <w:pStyle w:val="a3"/>
        <w:ind w:left="-567" w:firstLine="567"/>
        <w:rPr>
          <w:sz w:val="24"/>
          <w:szCs w:val="28"/>
        </w:rPr>
      </w:pPr>
    </w:p>
    <w:p w:rsidR="00C942ED" w:rsidRPr="007935E2" w:rsidRDefault="00C942ED" w:rsidP="00584CE5">
      <w:pPr>
        <w:ind w:left="-567" w:firstLine="567"/>
        <w:rPr>
          <w:b/>
          <w:sz w:val="24"/>
          <w:szCs w:val="28"/>
        </w:rPr>
      </w:pPr>
      <w:r w:rsidRPr="007935E2">
        <w:rPr>
          <w:b/>
          <w:sz w:val="24"/>
          <w:szCs w:val="28"/>
        </w:rPr>
        <w:t xml:space="preserve"> «Народный контроль» </w:t>
      </w:r>
    </w:p>
    <w:p w:rsidR="00C942ED" w:rsidRPr="007935E2" w:rsidRDefault="00D613D9" w:rsidP="007935E2">
      <w:pPr>
        <w:ind w:firstLine="567"/>
        <w:rPr>
          <w:sz w:val="24"/>
          <w:szCs w:val="28"/>
        </w:rPr>
      </w:pPr>
      <w:r w:rsidRPr="007935E2">
        <w:rPr>
          <w:sz w:val="24"/>
          <w:szCs w:val="28"/>
        </w:rPr>
        <w:t>«Народный контроль» - это один из самых популярных сервисов «Открытого правительства» у жителей Татарстана. Он направлен на решение актуальных и социально значимых проблем граждан, по вопросам социальной сферы, связи, бизнеса, экологии, дорог, автомобилей, благоустройства и инфраструктуры, жилищно-коммунальн</w:t>
      </w:r>
      <w:r w:rsidR="001E3888" w:rsidRPr="007935E2">
        <w:rPr>
          <w:sz w:val="24"/>
          <w:szCs w:val="28"/>
        </w:rPr>
        <w:t xml:space="preserve">ых услуг, сельского хозяйства. </w:t>
      </w:r>
      <w:r w:rsidRPr="007935E2">
        <w:rPr>
          <w:sz w:val="24"/>
          <w:szCs w:val="28"/>
        </w:rPr>
        <w:t>Государственная информационная система «Народный контроль» работает с апреля 2012 года. Татарстан одним из первых запустил у себя данный сервис, который впоследствии переняли многие российские регионы.</w:t>
      </w:r>
    </w:p>
    <w:p w:rsidR="00D613D9" w:rsidRPr="007935E2" w:rsidRDefault="00D613D9" w:rsidP="007935E2">
      <w:pPr>
        <w:ind w:firstLine="567"/>
        <w:rPr>
          <w:sz w:val="24"/>
          <w:szCs w:val="28"/>
        </w:rPr>
      </w:pPr>
      <w:r w:rsidRPr="007935E2">
        <w:rPr>
          <w:sz w:val="24"/>
          <w:szCs w:val="28"/>
        </w:rPr>
        <w:t xml:space="preserve">Реализация сервиса позволила оперативно доносить информацию до власти, при </w:t>
      </w:r>
      <w:proofErr w:type="gramStart"/>
      <w:r w:rsidRPr="007935E2">
        <w:rPr>
          <w:sz w:val="24"/>
          <w:szCs w:val="28"/>
        </w:rPr>
        <w:t>этом</w:t>
      </w:r>
      <w:proofErr w:type="gramEnd"/>
      <w:r w:rsidRPr="007935E2">
        <w:rPr>
          <w:sz w:val="24"/>
          <w:szCs w:val="28"/>
        </w:rPr>
        <w:t xml:space="preserve"> не прикладывая больших усилий – не нужно никуда идти, стоять в очередях, писать бумажные заявления. Достаточно лишь заполнить несложную форму на сайте и отправить свое сообщение. В первое время работы системы «Народный контроль» положительно решалось около 30% заявок, на сегодняшний день – более 80%.</w:t>
      </w:r>
    </w:p>
    <w:p w:rsidR="00D613D9" w:rsidRPr="007935E2" w:rsidRDefault="00D613D9" w:rsidP="00584CE5">
      <w:p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>В настоящее время в системе всего 62 категории. За каждой из них закреплено ответственное министерство или ведомство, которое занимается обработкой уведомлений.</w:t>
      </w:r>
    </w:p>
    <w:p w:rsidR="00C942ED" w:rsidRPr="007935E2" w:rsidRDefault="00C942ED" w:rsidP="00584CE5">
      <w:p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 xml:space="preserve">За </w:t>
      </w:r>
      <w:r w:rsidR="00D613D9" w:rsidRPr="007935E2">
        <w:rPr>
          <w:sz w:val="24"/>
          <w:szCs w:val="28"/>
        </w:rPr>
        <w:t>10</w:t>
      </w:r>
      <w:r w:rsidRPr="007935E2">
        <w:rPr>
          <w:sz w:val="24"/>
          <w:szCs w:val="28"/>
        </w:rPr>
        <w:t xml:space="preserve"> месяцев </w:t>
      </w:r>
      <w:r w:rsidR="00D613D9" w:rsidRPr="007935E2">
        <w:rPr>
          <w:sz w:val="24"/>
          <w:szCs w:val="28"/>
        </w:rPr>
        <w:t>20</w:t>
      </w:r>
      <w:r w:rsidRPr="007935E2">
        <w:rPr>
          <w:sz w:val="24"/>
          <w:szCs w:val="28"/>
        </w:rPr>
        <w:t>17 года</w:t>
      </w:r>
      <w:r w:rsidR="00D613D9" w:rsidRPr="007935E2">
        <w:rPr>
          <w:sz w:val="24"/>
          <w:szCs w:val="28"/>
        </w:rPr>
        <w:t xml:space="preserve"> в системе</w:t>
      </w:r>
      <w:r w:rsidRPr="007935E2">
        <w:rPr>
          <w:sz w:val="24"/>
          <w:szCs w:val="28"/>
        </w:rPr>
        <w:t xml:space="preserve"> опубликовано более 43,5 тыс. заявок. Прирост к 2016 году составил 14%. Доля решенных заявок по-прежнему высока  – 75%. </w:t>
      </w:r>
    </w:p>
    <w:p w:rsidR="00C942ED" w:rsidRPr="007935E2" w:rsidRDefault="00C942ED" w:rsidP="00584CE5">
      <w:pPr>
        <w:ind w:left="-567" w:firstLine="567"/>
        <w:contextualSpacing/>
        <w:rPr>
          <w:sz w:val="24"/>
          <w:szCs w:val="28"/>
        </w:rPr>
      </w:pPr>
    </w:p>
    <w:p w:rsidR="00D613D9" w:rsidRPr="007935E2" w:rsidRDefault="00D613D9" w:rsidP="00584CE5">
      <w:pPr>
        <w:ind w:left="-567" w:firstLine="567"/>
        <w:contextualSpacing/>
        <w:rPr>
          <w:b/>
          <w:sz w:val="24"/>
          <w:szCs w:val="28"/>
        </w:rPr>
      </w:pPr>
      <w:r w:rsidRPr="007935E2">
        <w:rPr>
          <w:b/>
          <w:sz w:val="24"/>
          <w:szCs w:val="28"/>
        </w:rPr>
        <w:t>Новые категории:</w:t>
      </w:r>
    </w:p>
    <w:p w:rsidR="00D613D9" w:rsidRPr="007935E2" w:rsidRDefault="00D613D9" w:rsidP="00584CE5">
      <w:pPr>
        <w:pStyle w:val="a3"/>
        <w:numPr>
          <w:ilvl w:val="0"/>
          <w:numId w:val="10"/>
        </w:num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>Опека, попечительство;</w:t>
      </w:r>
    </w:p>
    <w:p w:rsidR="00584CE5" w:rsidRPr="007935E2" w:rsidRDefault="00D613D9" w:rsidP="00584CE5">
      <w:pPr>
        <w:pStyle w:val="a3"/>
        <w:numPr>
          <w:ilvl w:val="0"/>
          <w:numId w:val="10"/>
        </w:num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 xml:space="preserve">Меры социальной поддержки, предоставляемые органами социальной </w:t>
      </w:r>
      <w:r w:rsidR="00584CE5" w:rsidRPr="007935E2">
        <w:rPr>
          <w:sz w:val="24"/>
          <w:szCs w:val="28"/>
        </w:rPr>
        <w:t xml:space="preserve">  </w:t>
      </w:r>
    </w:p>
    <w:p w:rsidR="00D613D9" w:rsidRPr="007935E2" w:rsidRDefault="00584CE5" w:rsidP="00584CE5">
      <w:pPr>
        <w:pStyle w:val="a3"/>
        <w:ind w:left="0" w:firstLine="0"/>
        <w:rPr>
          <w:sz w:val="24"/>
          <w:szCs w:val="28"/>
        </w:rPr>
      </w:pPr>
      <w:r w:rsidRPr="007935E2">
        <w:rPr>
          <w:sz w:val="24"/>
          <w:szCs w:val="28"/>
        </w:rPr>
        <w:t xml:space="preserve">         </w:t>
      </w:r>
      <w:r w:rsidR="00D613D9" w:rsidRPr="007935E2">
        <w:rPr>
          <w:sz w:val="24"/>
          <w:szCs w:val="28"/>
        </w:rPr>
        <w:t>защиты;</w:t>
      </w:r>
    </w:p>
    <w:p w:rsidR="00D613D9" w:rsidRPr="007935E2" w:rsidRDefault="00D613D9" w:rsidP="00584CE5">
      <w:pPr>
        <w:pStyle w:val="a3"/>
        <w:numPr>
          <w:ilvl w:val="0"/>
          <w:numId w:val="10"/>
        </w:num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>Пособия безработным;</w:t>
      </w:r>
    </w:p>
    <w:p w:rsidR="00D613D9" w:rsidRPr="007935E2" w:rsidRDefault="00D613D9" w:rsidP="00584CE5">
      <w:pPr>
        <w:pStyle w:val="a3"/>
        <w:numPr>
          <w:ilvl w:val="0"/>
          <w:numId w:val="10"/>
        </w:num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>Жилищное строительство;</w:t>
      </w:r>
    </w:p>
    <w:p w:rsidR="00D613D9" w:rsidRPr="007935E2" w:rsidRDefault="00D613D9" w:rsidP="00584CE5">
      <w:pPr>
        <w:pStyle w:val="a3"/>
        <w:numPr>
          <w:ilvl w:val="0"/>
          <w:numId w:val="10"/>
        </w:num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>Пенсионное обеспечение;</w:t>
      </w:r>
    </w:p>
    <w:p w:rsidR="00D613D9" w:rsidRPr="007935E2" w:rsidRDefault="00D613D9" w:rsidP="00584CE5">
      <w:pPr>
        <w:pStyle w:val="a3"/>
        <w:numPr>
          <w:ilvl w:val="0"/>
          <w:numId w:val="10"/>
        </w:num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lastRenderedPageBreak/>
        <w:t>Пособия и выплаты по социальному страхованию;</w:t>
      </w:r>
    </w:p>
    <w:p w:rsidR="00D613D9" w:rsidRPr="007935E2" w:rsidRDefault="00D613D9" w:rsidP="00584CE5">
      <w:pPr>
        <w:pStyle w:val="a3"/>
        <w:numPr>
          <w:ilvl w:val="0"/>
          <w:numId w:val="10"/>
        </w:num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>Защита прав предпринимателей;</w:t>
      </w:r>
    </w:p>
    <w:p w:rsidR="00584CE5" w:rsidRPr="007935E2" w:rsidRDefault="00D613D9" w:rsidP="00584CE5">
      <w:pPr>
        <w:pStyle w:val="a3"/>
        <w:numPr>
          <w:ilvl w:val="0"/>
          <w:numId w:val="10"/>
        </w:num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 xml:space="preserve">Технические средства реабилитации и услуги по реабилитации, </w:t>
      </w:r>
    </w:p>
    <w:p w:rsidR="00584CE5" w:rsidRPr="007935E2" w:rsidRDefault="00584CE5" w:rsidP="00584CE5">
      <w:pPr>
        <w:pStyle w:val="a3"/>
        <w:ind w:left="0" w:firstLine="0"/>
        <w:rPr>
          <w:sz w:val="24"/>
          <w:szCs w:val="28"/>
        </w:rPr>
      </w:pPr>
      <w:r w:rsidRPr="007935E2">
        <w:rPr>
          <w:sz w:val="24"/>
          <w:szCs w:val="28"/>
        </w:rPr>
        <w:t xml:space="preserve">          </w:t>
      </w:r>
      <w:proofErr w:type="gramStart"/>
      <w:r w:rsidR="00D613D9" w:rsidRPr="007935E2">
        <w:rPr>
          <w:sz w:val="24"/>
          <w:szCs w:val="28"/>
        </w:rPr>
        <w:t>предоставляемые</w:t>
      </w:r>
      <w:proofErr w:type="gramEnd"/>
      <w:r w:rsidR="00D613D9" w:rsidRPr="007935E2">
        <w:rPr>
          <w:sz w:val="24"/>
          <w:szCs w:val="28"/>
        </w:rPr>
        <w:t xml:space="preserve"> инвалиду (ребенку-инвалиду) за счет средств</w:t>
      </w:r>
    </w:p>
    <w:p w:rsidR="00D613D9" w:rsidRPr="007935E2" w:rsidRDefault="00584CE5" w:rsidP="00584CE5">
      <w:pPr>
        <w:pStyle w:val="a3"/>
        <w:ind w:left="0" w:firstLine="0"/>
        <w:rPr>
          <w:sz w:val="24"/>
          <w:szCs w:val="28"/>
        </w:rPr>
      </w:pPr>
      <w:r w:rsidRPr="007935E2">
        <w:rPr>
          <w:sz w:val="24"/>
          <w:szCs w:val="28"/>
        </w:rPr>
        <w:t xml:space="preserve">         </w:t>
      </w:r>
      <w:r w:rsidR="00D613D9" w:rsidRPr="007935E2">
        <w:rPr>
          <w:sz w:val="24"/>
          <w:szCs w:val="28"/>
        </w:rPr>
        <w:t xml:space="preserve"> федерального бюджета.</w:t>
      </w:r>
    </w:p>
    <w:p w:rsidR="00584CE5" w:rsidRPr="007935E2" w:rsidRDefault="00584CE5" w:rsidP="00584CE5">
      <w:pPr>
        <w:pStyle w:val="a3"/>
        <w:ind w:left="0" w:firstLine="0"/>
        <w:rPr>
          <w:sz w:val="24"/>
          <w:szCs w:val="28"/>
        </w:rPr>
      </w:pPr>
    </w:p>
    <w:p w:rsidR="00C942ED" w:rsidRPr="007935E2" w:rsidRDefault="00D613D9" w:rsidP="00584CE5">
      <w:pPr>
        <w:ind w:left="-567" w:firstLine="567"/>
        <w:rPr>
          <w:noProof/>
          <w:sz w:val="24"/>
          <w:szCs w:val="28"/>
        </w:rPr>
      </w:pPr>
      <w:r w:rsidRPr="007935E2">
        <w:rPr>
          <w:noProof/>
          <w:sz w:val="24"/>
          <w:szCs w:val="28"/>
        </w:rPr>
        <w:drawing>
          <wp:inline distT="0" distB="0" distL="0" distR="0" wp14:anchorId="3CE490CF" wp14:editId="279437F5">
            <wp:extent cx="5467350" cy="32930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30" cy="329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2ED" w:rsidRPr="007935E2" w:rsidRDefault="00C942ED" w:rsidP="00584CE5">
      <w:pPr>
        <w:ind w:left="-567" w:firstLine="567"/>
        <w:rPr>
          <w:noProof/>
          <w:sz w:val="24"/>
          <w:szCs w:val="28"/>
        </w:rPr>
      </w:pPr>
      <w:r w:rsidRPr="007935E2">
        <w:rPr>
          <w:noProof/>
          <w:sz w:val="24"/>
          <w:szCs w:val="28"/>
        </w:rPr>
        <w:t>В этом году продолжается выплата денежного вознаграждения за уведомления, касающиеся незаконного производства и реализации алкогольной продукции (куратор катег</w:t>
      </w:r>
      <w:r w:rsidR="00584CE5" w:rsidRPr="007935E2">
        <w:rPr>
          <w:noProof/>
          <w:sz w:val="24"/>
          <w:szCs w:val="28"/>
        </w:rPr>
        <w:t>о</w:t>
      </w:r>
      <w:r w:rsidRPr="007935E2">
        <w:rPr>
          <w:noProof/>
          <w:sz w:val="24"/>
          <w:szCs w:val="28"/>
        </w:rPr>
        <w:t>рии – Госалкогольинспекция РТ). Если факт нарушения подтвердится, сумма выплат может составить от 1000 руб. до 3000 руб. в зависимости от вида нарушения и количества изъятой продукции.</w:t>
      </w:r>
    </w:p>
    <w:p w:rsidR="00C942ED" w:rsidRPr="007935E2" w:rsidRDefault="00C942ED" w:rsidP="00584CE5">
      <w:pPr>
        <w:ind w:left="-567" w:firstLine="567"/>
        <w:rPr>
          <w:noProof/>
          <w:sz w:val="24"/>
          <w:szCs w:val="28"/>
        </w:rPr>
      </w:pPr>
    </w:p>
    <w:p w:rsidR="00C942ED" w:rsidRPr="007935E2" w:rsidRDefault="000C270F" w:rsidP="00584CE5">
      <w:pPr>
        <w:ind w:left="-567" w:firstLine="567"/>
        <w:rPr>
          <w:sz w:val="24"/>
          <w:szCs w:val="28"/>
        </w:rPr>
      </w:pPr>
      <w:r w:rsidRPr="007935E2">
        <w:rPr>
          <w:sz w:val="24"/>
          <w:szCs w:val="28"/>
        </w:rPr>
        <w:t xml:space="preserve">Минсвязи </w:t>
      </w:r>
      <w:r w:rsidR="00584CE5" w:rsidRPr="007935E2">
        <w:rPr>
          <w:sz w:val="24"/>
          <w:szCs w:val="28"/>
        </w:rPr>
        <w:t xml:space="preserve">РТ является куратором 4 категорий в системе: мобильная связь, стационарная связь, почтовая связь, коррупция в сфере информатизации. </w:t>
      </w:r>
      <w:r w:rsidRPr="007935E2">
        <w:rPr>
          <w:sz w:val="24"/>
          <w:szCs w:val="28"/>
        </w:rPr>
        <w:t xml:space="preserve">За 10 месяцев 2017 года </w:t>
      </w:r>
      <w:r w:rsidR="001E3888" w:rsidRPr="007935E2">
        <w:rPr>
          <w:sz w:val="24"/>
          <w:szCs w:val="28"/>
        </w:rPr>
        <w:t>по всем этим категориям поступило 803 обращения, на сегодня уже решено 248, остальные находятся в работе, запланированы к исполнению либо получили мотивированный отказ.</w:t>
      </w:r>
    </w:p>
    <w:p w:rsidR="00C942ED" w:rsidRPr="007935E2" w:rsidRDefault="00C942ED" w:rsidP="00C942ED">
      <w:pPr>
        <w:pStyle w:val="ac"/>
        <w:widowControl w:val="0"/>
        <w:ind w:left="-567"/>
        <w:jc w:val="center"/>
        <w:rPr>
          <w:sz w:val="24"/>
          <w:lang w:eastAsia="en-US"/>
        </w:rPr>
      </w:pPr>
    </w:p>
    <w:p w:rsidR="00C942ED" w:rsidRPr="007935E2" w:rsidRDefault="00C942ED" w:rsidP="00C942ED">
      <w:pPr>
        <w:pStyle w:val="ac"/>
        <w:widowControl w:val="0"/>
        <w:ind w:left="-567"/>
        <w:jc w:val="center"/>
        <w:rPr>
          <w:b/>
          <w:i/>
          <w:sz w:val="24"/>
        </w:rPr>
      </w:pPr>
    </w:p>
    <w:p w:rsidR="004F7B72" w:rsidRPr="007935E2" w:rsidRDefault="004F7B72" w:rsidP="00007868">
      <w:pPr>
        <w:tabs>
          <w:tab w:val="left" w:pos="5310"/>
        </w:tabs>
        <w:ind w:firstLine="0"/>
        <w:jc w:val="center"/>
        <w:rPr>
          <w:b/>
          <w:bCs/>
          <w:sz w:val="24"/>
          <w:szCs w:val="28"/>
        </w:rPr>
      </w:pPr>
    </w:p>
    <w:sectPr w:rsidR="004F7B72" w:rsidRPr="007935E2" w:rsidSect="007935E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ADB"/>
    <w:multiLevelType w:val="hybridMultilevel"/>
    <w:tmpl w:val="255E0444"/>
    <w:lvl w:ilvl="0" w:tplc="E75EB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3E65"/>
    <w:multiLevelType w:val="hybridMultilevel"/>
    <w:tmpl w:val="B83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6C7"/>
    <w:multiLevelType w:val="hybridMultilevel"/>
    <w:tmpl w:val="B67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87FEF"/>
    <w:multiLevelType w:val="hybridMultilevel"/>
    <w:tmpl w:val="8186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84C"/>
    <w:multiLevelType w:val="hybridMultilevel"/>
    <w:tmpl w:val="9B966AF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08F1106"/>
    <w:multiLevelType w:val="hybridMultilevel"/>
    <w:tmpl w:val="9290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F48CA"/>
    <w:multiLevelType w:val="hybridMultilevel"/>
    <w:tmpl w:val="46BE4BC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6265C"/>
    <w:multiLevelType w:val="hybridMultilevel"/>
    <w:tmpl w:val="A852D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331E2A"/>
    <w:multiLevelType w:val="hybridMultilevel"/>
    <w:tmpl w:val="DDF20FD8"/>
    <w:lvl w:ilvl="0" w:tplc="1AD48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29171A"/>
    <w:multiLevelType w:val="hybridMultilevel"/>
    <w:tmpl w:val="FABA7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02"/>
    <w:rsid w:val="00007868"/>
    <w:rsid w:val="00011023"/>
    <w:rsid w:val="000C270F"/>
    <w:rsid w:val="001017B4"/>
    <w:rsid w:val="00147954"/>
    <w:rsid w:val="00192202"/>
    <w:rsid w:val="001E3888"/>
    <w:rsid w:val="001F662D"/>
    <w:rsid w:val="00257B39"/>
    <w:rsid w:val="002E6863"/>
    <w:rsid w:val="00322115"/>
    <w:rsid w:val="00340B1A"/>
    <w:rsid w:val="003C6D27"/>
    <w:rsid w:val="00421830"/>
    <w:rsid w:val="004404E6"/>
    <w:rsid w:val="00490B12"/>
    <w:rsid w:val="004D39F5"/>
    <w:rsid w:val="004F35CC"/>
    <w:rsid w:val="004F7B72"/>
    <w:rsid w:val="00534767"/>
    <w:rsid w:val="0054485C"/>
    <w:rsid w:val="00550722"/>
    <w:rsid w:val="00584CE5"/>
    <w:rsid w:val="005F05E1"/>
    <w:rsid w:val="0060594C"/>
    <w:rsid w:val="00653E55"/>
    <w:rsid w:val="0067678D"/>
    <w:rsid w:val="00694309"/>
    <w:rsid w:val="00726DB6"/>
    <w:rsid w:val="007415C5"/>
    <w:rsid w:val="007935E2"/>
    <w:rsid w:val="007E2EFA"/>
    <w:rsid w:val="009071AB"/>
    <w:rsid w:val="0092114E"/>
    <w:rsid w:val="00976205"/>
    <w:rsid w:val="00977E07"/>
    <w:rsid w:val="009B7C9E"/>
    <w:rsid w:val="009D011E"/>
    <w:rsid w:val="00B31890"/>
    <w:rsid w:val="00B543C8"/>
    <w:rsid w:val="00C5471A"/>
    <w:rsid w:val="00C71BBF"/>
    <w:rsid w:val="00C942ED"/>
    <w:rsid w:val="00CB59AA"/>
    <w:rsid w:val="00D613D9"/>
    <w:rsid w:val="00ED007E"/>
    <w:rsid w:val="00EE24F3"/>
    <w:rsid w:val="00F40276"/>
    <w:rsid w:val="00F62F4C"/>
    <w:rsid w:val="00FB77A1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7B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7B72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B543C8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B54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5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3C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5471A"/>
    <w:rPr>
      <w:sz w:val="16"/>
      <w:szCs w:val="16"/>
    </w:rPr>
  </w:style>
  <w:style w:type="character" w:customStyle="1" w:styleId="a4">
    <w:name w:val="Абзац списка Знак"/>
    <w:link w:val="a3"/>
    <w:uiPriority w:val="34"/>
    <w:rsid w:val="00C942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C9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C942ED"/>
    <w:pPr>
      <w:tabs>
        <w:tab w:val="center" w:pos="4677"/>
        <w:tab w:val="right" w:pos="9355"/>
      </w:tabs>
      <w:ind w:right="-1" w:firstLine="709"/>
    </w:pPr>
    <w:rPr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C942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7B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7B72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B543C8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B54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5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3C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5471A"/>
    <w:rPr>
      <w:sz w:val="16"/>
      <w:szCs w:val="16"/>
    </w:rPr>
  </w:style>
  <w:style w:type="character" w:customStyle="1" w:styleId="a4">
    <w:name w:val="Абзац списка Знак"/>
    <w:link w:val="a3"/>
    <w:uiPriority w:val="34"/>
    <w:rsid w:val="00C942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C9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C942ED"/>
    <w:pPr>
      <w:tabs>
        <w:tab w:val="center" w:pos="4677"/>
        <w:tab w:val="right" w:pos="9355"/>
      </w:tabs>
      <w:ind w:right="-1" w:firstLine="709"/>
    </w:pPr>
    <w:rPr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C942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Администратор</cp:lastModifiedBy>
  <cp:revision>2</cp:revision>
  <cp:lastPrinted>2017-11-07T05:33:00Z</cp:lastPrinted>
  <dcterms:created xsi:type="dcterms:W3CDTF">2017-11-07T05:36:00Z</dcterms:created>
  <dcterms:modified xsi:type="dcterms:W3CDTF">2017-11-07T05:36:00Z</dcterms:modified>
</cp:coreProperties>
</file>